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1E" w:rsidRDefault="00F3101E" w:rsidP="004E0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B6">
        <w:rPr>
          <w:rFonts w:ascii="Times New Roman" w:hAnsi="Times New Roman" w:cs="Times New Roman"/>
          <w:b/>
          <w:sz w:val="24"/>
          <w:szCs w:val="24"/>
        </w:rPr>
        <w:t>Профессиональн</w:t>
      </w:r>
      <w:r w:rsidR="00D437B0" w:rsidRPr="004E04B6">
        <w:rPr>
          <w:rFonts w:ascii="Times New Roman" w:hAnsi="Times New Roman" w:cs="Times New Roman"/>
          <w:b/>
          <w:sz w:val="24"/>
          <w:szCs w:val="24"/>
        </w:rPr>
        <w:t>ая ориентация учащихся при изучении предмета</w:t>
      </w:r>
      <w:r w:rsidRPr="004E04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7B0" w:rsidRPr="004E04B6">
        <w:rPr>
          <w:rFonts w:ascii="Times New Roman" w:hAnsi="Times New Roman" w:cs="Times New Roman"/>
          <w:b/>
          <w:sz w:val="24"/>
          <w:szCs w:val="24"/>
        </w:rPr>
        <w:t>«технология»</w:t>
      </w:r>
    </w:p>
    <w:p w:rsidR="00CA385B" w:rsidRPr="004E04B6" w:rsidRDefault="00CA385B" w:rsidP="004E0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4E04B6">
        <w:rPr>
          <w:rFonts w:ascii="Times New Roman" w:hAnsi="Times New Roman" w:cs="Times New Roman"/>
          <w:sz w:val="24"/>
          <w:szCs w:val="24"/>
        </w:rPr>
        <w:tab/>
      </w:r>
      <w:r w:rsidRPr="00FE59A5">
        <w:rPr>
          <w:rFonts w:ascii="Times New Roman" w:hAnsi="Times New Roman" w:cs="Times New Roman"/>
          <w:sz w:val="24"/>
          <w:szCs w:val="24"/>
        </w:rPr>
        <w:t>Вопрос «Кем быть?» - жизненно важный для каждого человека. Ответ на него оказывает влияние на всю дальнейшую жизнь. Не растеряться, правильно сориентироваться, найти свое место в мире профессий слож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но, особенно молодому человеку </w:t>
      </w:r>
      <w:r w:rsidRPr="00FE59A5">
        <w:rPr>
          <w:rFonts w:ascii="Times New Roman" w:hAnsi="Times New Roman" w:cs="Times New Roman"/>
          <w:sz w:val="24"/>
          <w:szCs w:val="24"/>
        </w:rPr>
        <w:t xml:space="preserve"> окончившему школу. Он должен оста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новить свой выбор на профессии </w:t>
      </w:r>
      <w:r w:rsidRPr="00FE59A5">
        <w:rPr>
          <w:rFonts w:ascii="Times New Roman" w:hAnsi="Times New Roman" w:cs="Times New Roman"/>
          <w:sz w:val="24"/>
          <w:szCs w:val="24"/>
        </w:rPr>
        <w:t xml:space="preserve"> важной для общества 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и соответствующей его запросам </w:t>
      </w:r>
      <w:r w:rsidRPr="00FE59A5">
        <w:rPr>
          <w:rFonts w:ascii="Times New Roman" w:hAnsi="Times New Roman" w:cs="Times New Roman"/>
          <w:sz w:val="24"/>
          <w:szCs w:val="24"/>
        </w:rPr>
        <w:t xml:space="preserve"> интересам и способностям. Помочь юноше или девушке найти свое место в жизни и призвана профессиональная ориентация.</w:t>
      </w:r>
    </w:p>
    <w:p w:rsidR="004E04B6" w:rsidRDefault="004E04B6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109855</wp:posOffset>
            </wp:positionV>
            <wp:extent cx="3180715" cy="2381250"/>
            <wp:effectExtent l="19050" t="0" r="635" b="0"/>
            <wp:wrapTight wrapText="bothSides">
              <wp:wrapPolygon edited="0">
                <wp:start x="-129" y="0"/>
                <wp:lineTo x="-129" y="21427"/>
                <wp:lineTo x="21604" y="21427"/>
                <wp:lineTo x="21604" y="0"/>
                <wp:lineTo x="-129" y="0"/>
              </wp:wrapPolygon>
            </wp:wrapTight>
            <wp:docPr id="1" name="Рисунок 1" descr="C:\Users\Alex\Desktop\9а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9а\IMG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1E" w:rsidRPr="00FE59A5">
        <w:rPr>
          <w:rFonts w:ascii="Times New Roman" w:hAnsi="Times New Roman" w:cs="Times New Roman"/>
          <w:sz w:val="24"/>
          <w:szCs w:val="24"/>
        </w:rPr>
        <w:t>Центром профориентационной работы с учащимися служит средняя общеобразовательная школа, которая призвана расти</w:t>
      </w:r>
      <w:r w:rsidR="008A04D8" w:rsidRPr="00FE59A5">
        <w:rPr>
          <w:rFonts w:ascii="Times New Roman" w:hAnsi="Times New Roman" w:cs="Times New Roman"/>
          <w:sz w:val="24"/>
          <w:szCs w:val="24"/>
        </w:rPr>
        <w:t>ть, обучать и воспитывать молодое поколение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с максимальным учетом тех общественных условий, в которых они будут жить и работать.</w:t>
      </w:r>
    </w:p>
    <w:p w:rsidR="00F3101E" w:rsidRPr="00FE59A5" w:rsidRDefault="004E04B6" w:rsidP="004E0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1348740</wp:posOffset>
            </wp:positionV>
            <wp:extent cx="3082925" cy="2320925"/>
            <wp:effectExtent l="19050" t="0" r="3175" b="0"/>
            <wp:wrapTight wrapText="bothSides">
              <wp:wrapPolygon edited="0">
                <wp:start x="-133" y="0"/>
                <wp:lineTo x="-133" y="21452"/>
                <wp:lineTo x="21622" y="21452"/>
                <wp:lineTo x="21622" y="0"/>
                <wp:lineTo x="-133" y="0"/>
              </wp:wrapPolygon>
            </wp:wrapTight>
            <wp:docPr id="4" name="Рисунок 2" descr="C:\Users\Alex\Desktop\9а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9а\IMG_0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1E" w:rsidRPr="00FE59A5">
        <w:rPr>
          <w:rFonts w:ascii="Times New Roman" w:hAnsi="Times New Roman" w:cs="Times New Roman"/>
          <w:sz w:val="24"/>
          <w:szCs w:val="24"/>
        </w:rPr>
        <w:t>Профессиональную ориентацию в школе следует рассматривать как органическую составную часть всей системы учебно - воспитательной работы, но не как сумму отдельных мероприятий, связанных с выпуском учащихся из школы. В целом она должна быть тесно связана с подготовкой учеников к жизни, к труду и осуществляться на всем протяжении обучения в школе.</w:t>
      </w:r>
    </w:p>
    <w:p w:rsidR="00F3101E" w:rsidRPr="00FE59A5" w:rsidRDefault="00F3101E" w:rsidP="004E0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Важная роль в осуществлении профориентационной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 xml:space="preserve"> работы в школе принадлежит учителю технологии. Содержание предмета «Технология» дает возможность учителю ознакомить учащихся с многими профессиями, воспитать интерес к ним. Особая, ничем не заменимая ценность уроков технологии в профориентационной работе состоит в том, что здесь школьники не только получают определенные знания, но в процессе создания конкретных объектов труда они приобретают специальные умения и навыки, пробуют свои силы в практической деятельности, развивают профессиональные интересы и способности. Ни с чем не сравнить возникающие у человека , а особенно у подростка, чувства радости, гордости от выполненной работы, от того , что он сделал нужное людям дело своими руками. Именно поэтому перед учителем технологии стоит задача так организовать работу, чтобы каждый ученик не только </w:t>
      </w:r>
      <w:r w:rsidR="008A04D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E803D8" w:rsidRPr="00FE59A5">
        <w:rPr>
          <w:rFonts w:ascii="Times New Roman" w:hAnsi="Times New Roman" w:cs="Times New Roman"/>
          <w:sz w:val="24"/>
          <w:szCs w:val="24"/>
        </w:rPr>
        <w:t xml:space="preserve">испытал </w:t>
      </w:r>
      <w:r w:rsidRPr="00FE59A5">
        <w:rPr>
          <w:rFonts w:ascii="Times New Roman" w:hAnsi="Times New Roman" w:cs="Times New Roman"/>
          <w:sz w:val="24"/>
          <w:szCs w:val="24"/>
        </w:rPr>
        <w:t>подобные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>чувства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>,но</w:t>
      </w:r>
      <w:r w:rsidR="004E04B6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>чтобы они переросли в желание, а затем привычку трудиться, чтобы возник устойчивый интерес выбора профессии.</w:t>
      </w:r>
      <w:r w:rsidR="008A04D8" w:rsidRPr="00FE59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3101E" w:rsidRPr="00FE59A5" w:rsidRDefault="00756A46" w:rsidP="004E0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 xml:space="preserve">В  работе 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использую</w:t>
      </w:r>
      <w:r w:rsidR="00DC0024">
        <w:rPr>
          <w:rFonts w:ascii="Times New Roman" w:hAnsi="Times New Roman" w:cs="Times New Roman"/>
          <w:sz w:val="24"/>
          <w:szCs w:val="24"/>
        </w:rPr>
        <w:t>т</w:t>
      </w:r>
      <w:r w:rsidRPr="00FE59A5">
        <w:rPr>
          <w:rFonts w:ascii="Times New Roman" w:hAnsi="Times New Roman" w:cs="Times New Roman"/>
          <w:sz w:val="24"/>
          <w:szCs w:val="24"/>
        </w:rPr>
        <w:t>ся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такие формы и методы деятельности, которые обеспечивают наибольшую активность и самостоятельность учащихся в овладении знаниями и особенно трудовыми умениями.</w:t>
      </w:r>
    </w:p>
    <w:p w:rsidR="00F3101E" w:rsidRPr="00FE59A5" w:rsidRDefault="004E04B6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04D8" w:rsidRPr="00FE59A5">
        <w:rPr>
          <w:rFonts w:ascii="Times New Roman" w:hAnsi="Times New Roman" w:cs="Times New Roman"/>
          <w:sz w:val="24"/>
          <w:szCs w:val="24"/>
        </w:rPr>
        <w:t>З</w:t>
      </w:r>
      <w:r w:rsidR="00756A46" w:rsidRPr="00FE59A5">
        <w:rPr>
          <w:rFonts w:ascii="Times New Roman" w:hAnsi="Times New Roman" w:cs="Times New Roman"/>
          <w:sz w:val="24"/>
          <w:szCs w:val="24"/>
        </w:rPr>
        <w:t>накомятся учащие</w:t>
      </w:r>
      <w:r w:rsidR="00F3101E" w:rsidRPr="00FE59A5">
        <w:rPr>
          <w:rFonts w:ascii="Times New Roman" w:hAnsi="Times New Roman" w:cs="Times New Roman"/>
          <w:sz w:val="24"/>
          <w:szCs w:val="24"/>
        </w:rPr>
        <w:t>ся не только с профессиями, но и с экономикой, организацией, техникой и технологией производства, путями освоения профессией.</w:t>
      </w:r>
    </w:p>
    <w:p w:rsidR="00F05DF6" w:rsidRPr="00FE59A5" w:rsidRDefault="00F05DF6" w:rsidP="004E0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На уроках дети тестируют себя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>,узнают свои интересы и способности,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>самооценку и интересующие</w:t>
      </w:r>
    </w:p>
    <w:p w:rsidR="00F05DF6" w:rsidRPr="00FE59A5" w:rsidRDefault="00F05DF6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предметы</w:t>
      </w:r>
      <w:r w:rsidR="001E1D2B" w:rsidRPr="00FE59A5">
        <w:rPr>
          <w:rFonts w:ascii="Times New Roman" w:hAnsi="Times New Roman" w:cs="Times New Roman"/>
          <w:sz w:val="24"/>
          <w:szCs w:val="24"/>
        </w:rPr>
        <w:t xml:space="preserve"> ,свои психологические возможности</w:t>
      </w:r>
      <w:r w:rsidR="00404145" w:rsidRPr="00FE59A5">
        <w:rPr>
          <w:rFonts w:ascii="Times New Roman" w:hAnsi="Times New Roman" w:cs="Times New Roman"/>
          <w:sz w:val="24"/>
          <w:szCs w:val="24"/>
        </w:rPr>
        <w:t xml:space="preserve"> (память,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404145" w:rsidRPr="00FE59A5">
        <w:rPr>
          <w:rFonts w:ascii="Times New Roman" w:hAnsi="Times New Roman" w:cs="Times New Roman"/>
          <w:sz w:val="24"/>
          <w:szCs w:val="24"/>
        </w:rPr>
        <w:t>темперамент и т.д.)</w:t>
      </w:r>
    </w:p>
    <w:p w:rsidR="008A04D8" w:rsidRPr="00FE59A5" w:rsidRDefault="00756A46" w:rsidP="004E0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lastRenderedPageBreak/>
        <w:t xml:space="preserve">На  уроках 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>имеется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возможность наблюдать за каждым учеником, видеть его отношение к выполняемой работе, выявлять интересы, способности, что необходимо в проведении профориентационной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F3101E" w:rsidRPr="00FE59A5" w:rsidRDefault="004E04B6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-6985</wp:posOffset>
            </wp:positionV>
            <wp:extent cx="2794000" cy="2099945"/>
            <wp:effectExtent l="19050" t="0" r="6350" b="0"/>
            <wp:wrapTight wrapText="bothSides">
              <wp:wrapPolygon edited="0">
                <wp:start x="-147" y="0"/>
                <wp:lineTo x="-147" y="21358"/>
                <wp:lineTo x="21649" y="21358"/>
                <wp:lineTo x="21649" y="0"/>
                <wp:lineTo x="-147" y="0"/>
              </wp:wrapPolygon>
            </wp:wrapTight>
            <wp:docPr id="14" name="Рисунок 4" descr="H: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исуно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756A46" w:rsidRPr="00FE59A5">
        <w:rPr>
          <w:rFonts w:ascii="Times New Roman" w:hAnsi="Times New Roman" w:cs="Times New Roman"/>
          <w:sz w:val="24"/>
          <w:szCs w:val="24"/>
        </w:rPr>
        <w:t xml:space="preserve">В 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756A46" w:rsidRPr="00FE59A5">
        <w:rPr>
          <w:rFonts w:ascii="Times New Roman" w:hAnsi="Times New Roman" w:cs="Times New Roman"/>
          <w:sz w:val="24"/>
          <w:szCs w:val="24"/>
        </w:rPr>
        <w:t xml:space="preserve">по профессиональной ориентации 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выделяю</w:t>
      </w:r>
      <w:r w:rsidR="00756A46" w:rsidRPr="00FE59A5">
        <w:rPr>
          <w:rFonts w:ascii="Times New Roman" w:hAnsi="Times New Roman" w:cs="Times New Roman"/>
          <w:sz w:val="24"/>
          <w:szCs w:val="24"/>
        </w:rPr>
        <w:t>тся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следующие направления: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- профессиональное просвещение- ознакомление учащихся с областями трудовой деятельности, профессиями и специальностями;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- профессиональное воспитание- воспитание у молодежи устойчивых профессиональных интересов к той или иной профессии, а так же сфер трудовой деятельности;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- изучение личности школьника в целях профессиональной ориентации, формирование трудовых и профессиональных интересов;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- педагогическая</w:t>
      </w:r>
      <w:r w:rsidR="001D1108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Pr="00FE59A5">
        <w:rPr>
          <w:rFonts w:ascii="Times New Roman" w:hAnsi="Times New Roman" w:cs="Times New Roman"/>
          <w:sz w:val="24"/>
          <w:szCs w:val="24"/>
        </w:rPr>
        <w:t xml:space="preserve"> профконсультация – совет учащемуся о видах трудовой деятельности, профессиях и специальностях, наиболее соответствующих его личностным качествам, знаниям и склонностям.</w:t>
      </w:r>
    </w:p>
    <w:p w:rsidR="00F3101E" w:rsidRPr="00FE59A5" w:rsidRDefault="00CA385B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201930</wp:posOffset>
            </wp:positionV>
            <wp:extent cx="2511425" cy="1890395"/>
            <wp:effectExtent l="19050" t="0" r="3175" b="0"/>
            <wp:wrapTight wrapText="bothSides">
              <wp:wrapPolygon edited="0">
                <wp:start x="-164" y="0"/>
                <wp:lineTo x="-164" y="21332"/>
                <wp:lineTo x="21627" y="21332"/>
                <wp:lineTo x="21627" y="0"/>
                <wp:lineTo x="-164" y="0"/>
              </wp:wrapPolygon>
            </wp:wrapTight>
            <wp:docPr id="8" name="Рисунок 2" descr="C:\Users\Галина\Desktop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_0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1323340</wp:posOffset>
            </wp:positionV>
            <wp:extent cx="2489200" cy="1868805"/>
            <wp:effectExtent l="19050" t="0" r="6350" b="0"/>
            <wp:wrapTight wrapText="bothSides">
              <wp:wrapPolygon edited="0">
                <wp:start x="-165" y="0"/>
                <wp:lineTo x="-165" y="21358"/>
                <wp:lineTo x="21655" y="21358"/>
                <wp:lineTo x="21655" y="0"/>
                <wp:lineTo x="-165" y="0"/>
              </wp:wrapPolygon>
            </wp:wrapTight>
            <wp:docPr id="7" name="Рисунок 1" descr="C:\Users\Галина\Desktop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1E" w:rsidRPr="00FE59A5">
        <w:rPr>
          <w:rFonts w:ascii="Times New Roman" w:hAnsi="Times New Roman" w:cs="Times New Roman"/>
          <w:sz w:val="24"/>
          <w:szCs w:val="24"/>
        </w:rPr>
        <w:t>К основным формам ознакомительной профориентационной работы, с помощью которых осуществляется профессиональное просвещение и профессионально</w:t>
      </w:r>
      <w:r w:rsidR="00706615" w:rsidRPr="00FE59A5">
        <w:rPr>
          <w:rFonts w:ascii="Times New Roman" w:hAnsi="Times New Roman" w:cs="Times New Roman"/>
          <w:sz w:val="24"/>
          <w:szCs w:val="24"/>
        </w:rPr>
        <w:t>е воспитание учащихся</w:t>
      </w:r>
      <w:r w:rsidR="00BB5FF0" w:rsidRPr="00FE59A5">
        <w:rPr>
          <w:rFonts w:ascii="Times New Roman" w:hAnsi="Times New Roman" w:cs="Times New Roman"/>
          <w:sz w:val="24"/>
          <w:szCs w:val="24"/>
        </w:rPr>
        <w:t>-</w:t>
      </w:r>
      <w:r w:rsidR="00706615" w:rsidRPr="00FE59A5">
        <w:rPr>
          <w:rFonts w:ascii="Times New Roman" w:hAnsi="Times New Roman" w:cs="Times New Roman"/>
          <w:sz w:val="24"/>
          <w:szCs w:val="24"/>
        </w:rPr>
        <w:t xml:space="preserve">  это</w:t>
      </w:r>
      <w:r w:rsidR="00F3101E" w:rsidRPr="00FE59A5">
        <w:rPr>
          <w:rFonts w:ascii="Times New Roman" w:hAnsi="Times New Roman" w:cs="Times New Roman"/>
          <w:sz w:val="24"/>
          <w:szCs w:val="24"/>
        </w:rPr>
        <w:t xml:space="preserve"> урок с сообщением определен</w:t>
      </w:r>
      <w:r w:rsidR="00706615" w:rsidRPr="00FE59A5">
        <w:rPr>
          <w:rFonts w:ascii="Times New Roman" w:hAnsi="Times New Roman" w:cs="Times New Roman"/>
          <w:sz w:val="24"/>
          <w:szCs w:val="24"/>
        </w:rPr>
        <w:t>ных сведений проф</w:t>
      </w:r>
      <w:r w:rsidR="0011359D" w:rsidRPr="00FE59A5">
        <w:rPr>
          <w:rFonts w:ascii="Times New Roman" w:hAnsi="Times New Roman" w:cs="Times New Roman"/>
          <w:sz w:val="24"/>
          <w:szCs w:val="24"/>
        </w:rPr>
        <w:t>ессио</w:t>
      </w:r>
      <w:r w:rsidR="00BB5FF0" w:rsidRPr="00FE59A5">
        <w:rPr>
          <w:rFonts w:ascii="Times New Roman" w:hAnsi="Times New Roman" w:cs="Times New Roman"/>
          <w:sz w:val="24"/>
          <w:szCs w:val="24"/>
        </w:rPr>
        <w:t xml:space="preserve">нального </w:t>
      </w:r>
      <w:r w:rsidR="00706615" w:rsidRPr="00FE59A5">
        <w:rPr>
          <w:rFonts w:ascii="Times New Roman" w:hAnsi="Times New Roman" w:cs="Times New Roman"/>
          <w:sz w:val="24"/>
          <w:szCs w:val="24"/>
        </w:rPr>
        <w:t>характера</w:t>
      </w:r>
      <w:r w:rsidR="00BB5FF0" w:rsidRPr="00FE59A5">
        <w:rPr>
          <w:rFonts w:ascii="Times New Roman" w:hAnsi="Times New Roman" w:cs="Times New Roman"/>
          <w:sz w:val="24"/>
          <w:szCs w:val="24"/>
        </w:rPr>
        <w:t xml:space="preserve"> и осуществлением проб по различным профессиям (на уроках кулинарии –с профессиями повар и официант; при</w:t>
      </w:r>
      <w:r w:rsidR="00443705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BB5FF0" w:rsidRPr="00FE59A5">
        <w:rPr>
          <w:rFonts w:ascii="Times New Roman" w:hAnsi="Times New Roman" w:cs="Times New Roman"/>
          <w:sz w:val="24"/>
          <w:szCs w:val="24"/>
        </w:rPr>
        <w:t>обработ</w:t>
      </w:r>
      <w:r w:rsidR="00443705" w:rsidRPr="00FE59A5">
        <w:rPr>
          <w:rFonts w:ascii="Times New Roman" w:hAnsi="Times New Roman" w:cs="Times New Roman"/>
          <w:sz w:val="24"/>
          <w:szCs w:val="24"/>
        </w:rPr>
        <w:t>ке ткани -  с профессиями швея,</w:t>
      </w:r>
      <w:r w:rsidR="00756A46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443705" w:rsidRPr="00FE59A5">
        <w:rPr>
          <w:rFonts w:ascii="Times New Roman" w:hAnsi="Times New Roman" w:cs="Times New Roman"/>
          <w:sz w:val="24"/>
          <w:szCs w:val="24"/>
        </w:rPr>
        <w:t>закройщик,</w:t>
      </w:r>
      <w:r w:rsidR="00756A46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443705" w:rsidRPr="00FE59A5">
        <w:rPr>
          <w:rFonts w:ascii="Times New Roman" w:hAnsi="Times New Roman" w:cs="Times New Roman"/>
          <w:sz w:val="24"/>
          <w:szCs w:val="24"/>
        </w:rPr>
        <w:t>модельер)</w:t>
      </w:r>
    </w:p>
    <w:p w:rsidR="00443705" w:rsidRPr="00FE59A5" w:rsidRDefault="00443705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CA5" w:rsidRPr="00FE59A5" w:rsidRDefault="00BF4CA5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CA5" w:rsidRPr="00FE59A5" w:rsidRDefault="00BF4CA5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685" w:rsidRPr="00FE59A5" w:rsidRDefault="004E04B6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357505</wp:posOffset>
            </wp:positionV>
            <wp:extent cx="2411095" cy="1804670"/>
            <wp:effectExtent l="19050" t="0" r="8255" b="0"/>
            <wp:wrapTight wrapText="bothSides">
              <wp:wrapPolygon edited="0">
                <wp:start x="-171" y="0"/>
                <wp:lineTo x="-171" y="21433"/>
                <wp:lineTo x="21674" y="21433"/>
                <wp:lineTo x="21674" y="0"/>
                <wp:lineTo x="-171" y="0"/>
              </wp:wrapPolygon>
            </wp:wrapTight>
            <wp:docPr id="15" name="Рисунок 3" descr="C:\Users\Галина\Desktop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_0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705" w:rsidRPr="00FE59A5">
        <w:rPr>
          <w:rFonts w:ascii="Times New Roman" w:hAnsi="Times New Roman" w:cs="Times New Roman"/>
          <w:sz w:val="24"/>
          <w:szCs w:val="24"/>
        </w:rPr>
        <w:t>Знакомство с профессиями происходи</w:t>
      </w:r>
      <w:r w:rsidR="00810DB3" w:rsidRPr="00FE59A5">
        <w:rPr>
          <w:rFonts w:ascii="Times New Roman" w:hAnsi="Times New Roman" w:cs="Times New Roman"/>
          <w:sz w:val="24"/>
          <w:szCs w:val="24"/>
        </w:rPr>
        <w:t>т при встречах с представителями</w:t>
      </w:r>
      <w:r w:rsidR="00BF4CA5" w:rsidRPr="00FE59A5">
        <w:rPr>
          <w:rFonts w:ascii="Times New Roman" w:hAnsi="Times New Roman" w:cs="Times New Roman"/>
          <w:sz w:val="24"/>
          <w:szCs w:val="24"/>
        </w:rPr>
        <w:t xml:space="preserve"> из других учебных заведений</w:t>
      </w:r>
      <w:r w:rsidR="00810DB3" w:rsidRPr="00FE59A5">
        <w:rPr>
          <w:rFonts w:ascii="Times New Roman" w:hAnsi="Times New Roman" w:cs="Times New Roman"/>
          <w:sz w:val="24"/>
          <w:szCs w:val="24"/>
        </w:rPr>
        <w:t>(мастер производственного обуч</w:t>
      </w:r>
      <w:r w:rsidR="00DC0024">
        <w:rPr>
          <w:rFonts w:ascii="Times New Roman" w:hAnsi="Times New Roman" w:cs="Times New Roman"/>
          <w:sz w:val="24"/>
          <w:szCs w:val="24"/>
        </w:rPr>
        <w:t>е</w:t>
      </w:r>
      <w:r w:rsidR="00810DB3" w:rsidRPr="00FE59A5">
        <w:rPr>
          <w:rFonts w:ascii="Times New Roman" w:hAnsi="Times New Roman" w:cs="Times New Roman"/>
          <w:sz w:val="24"/>
          <w:szCs w:val="24"/>
        </w:rPr>
        <w:t>ния многопрофильного профиля Богатырева Т.И.выступает перед учащимися 9класса)</w:t>
      </w:r>
    </w:p>
    <w:p w:rsidR="00CE3046" w:rsidRPr="00FE59A5" w:rsidRDefault="00CE3046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01E" w:rsidRPr="00FE59A5" w:rsidRDefault="00587E94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Самой эф</w:t>
      </w:r>
      <w:r w:rsidR="00DC0024">
        <w:rPr>
          <w:rFonts w:ascii="Times New Roman" w:hAnsi="Times New Roman" w:cs="Times New Roman"/>
          <w:sz w:val="24"/>
          <w:szCs w:val="24"/>
        </w:rPr>
        <w:t>ф</w:t>
      </w:r>
      <w:r w:rsidRPr="00FE59A5">
        <w:rPr>
          <w:rFonts w:ascii="Times New Roman" w:hAnsi="Times New Roman" w:cs="Times New Roman"/>
          <w:sz w:val="24"/>
          <w:szCs w:val="24"/>
        </w:rPr>
        <w:t>ективной</w:t>
      </w:r>
      <w:r w:rsidR="009C6E1E" w:rsidRPr="00FE59A5">
        <w:rPr>
          <w:rFonts w:ascii="Times New Roman" w:hAnsi="Times New Roman" w:cs="Times New Roman"/>
          <w:sz w:val="24"/>
          <w:szCs w:val="24"/>
        </w:rPr>
        <w:t xml:space="preserve"> формой знакомства с профессией является экскурсия на предприятие</w:t>
      </w:r>
      <w:r w:rsidR="001A5BDD" w:rsidRPr="00FE59A5">
        <w:rPr>
          <w:rFonts w:ascii="Times New Roman" w:hAnsi="Times New Roman" w:cs="Times New Roman"/>
          <w:sz w:val="24"/>
          <w:szCs w:val="24"/>
        </w:rPr>
        <w:t xml:space="preserve"> или рабочее место</w:t>
      </w:r>
      <w:r w:rsidR="009C6E1E" w:rsidRPr="00FE59A5">
        <w:rPr>
          <w:rFonts w:ascii="Times New Roman" w:hAnsi="Times New Roman" w:cs="Times New Roman"/>
          <w:sz w:val="24"/>
          <w:szCs w:val="24"/>
        </w:rPr>
        <w:t>,</w:t>
      </w:r>
      <w:r w:rsidR="001A5BDD" w:rsidRPr="00FE59A5">
        <w:rPr>
          <w:rFonts w:ascii="Times New Roman" w:hAnsi="Times New Roman" w:cs="Times New Roman"/>
          <w:sz w:val="24"/>
          <w:szCs w:val="24"/>
        </w:rPr>
        <w:t xml:space="preserve"> </w:t>
      </w:r>
      <w:r w:rsidR="009C6E1E" w:rsidRPr="00FE59A5">
        <w:rPr>
          <w:rFonts w:ascii="Times New Roman" w:hAnsi="Times New Roman" w:cs="Times New Roman"/>
          <w:sz w:val="24"/>
          <w:szCs w:val="24"/>
        </w:rPr>
        <w:t>где можно ознакомиться с той или иной</w:t>
      </w:r>
      <w:r w:rsidR="001A5BDD" w:rsidRPr="00FE59A5">
        <w:rPr>
          <w:rFonts w:ascii="Times New Roman" w:hAnsi="Times New Roman" w:cs="Times New Roman"/>
          <w:sz w:val="24"/>
          <w:szCs w:val="24"/>
        </w:rPr>
        <w:t xml:space="preserve"> специальнос</w:t>
      </w:r>
      <w:r w:rsidR="00546C13" w:rsidRPr="00FE59A5">
        <w:rPr>
          <w:rFonts w:ascii="Times New Roman" w:hAnsi="Times New Roman" w:cs="Times New Roman"/>
          <w:noProof/>
          <w:sz w:val="24"/>
          <w:szCs w:val="24"/>
          <w:lang w:eastAsia="ru-RU"/>
        </w:rPr>
        <w:t>тью</w:t>
      </w:r>
      <w:r w:rsidR="00706942" w:rsidRPr="00FE59A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1333A" w:rsidRPr="00FE59A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1333A" w:rsidRPr="00FE59A5" w:rsidRDefault="004E04B6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48260</wp:posOffset>
            </wp:positionV>
            <wp:extent cx="2684780" cy="2007870"/>
            <wp:effectExtent l="19050" t="0" r="1270" b="0"/>
            <wp:wrapTight wrapText="bothSides">
              <wp:wrapPolygon edited="0">
                <wp:start x="-153" y="0"/>
                <wp:lineTo x="-153" y="21313"/>
                <wp:lineTo x="21610" y="21313"/>
                <wp:lineTo x="21610" y="0"/>
                <wp:lineTo x="-153" y="0"/>
              </wp:wrapPolygon>
            </wp:wrapTight>
            <wp:docPr id="19" name="Рисунок 8" descr="E:\все о прфессиях 6 класс\бизнес инкубаторо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е о прфессиях 6 класс\бизнес инкубаторо\IMG_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219" w:rsidRDefault="0001333A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Проек</w:t>
      </w:r>
      <w:r w:rsidR="00DC0024">
        <w:rPr>
          <w:rFonts w:ascii="Times New Roman" w:hAnsi="Times New Roman" w:cs="Times New Roman"/>
          <w:sz w:val="24"/>
          <w:szCs w:val="24"/>
        </w:rPr>
        <w:t>т</w:t>
      </w:r>
      <w:r w:rsidRPr="00FE59A5">
        <w:rPr>
          <w:rFonts w:ascii="Times New Roman" w:hAnsi="Times New Roman" w:cs="Times New Roman"/>
          <w:sz w:val="24"/>
          <w:szCs w:val="24"/>
        </w:rPr>
        <w:t>ный метод позволяет осуществлять проб</w:t>
      </w:r>
      <w:r w:rsidR="003C4771" w:rsidRPr="00FE59A5">
        <w:rPr>
          <w:rFonts w:ascii="Times New Roman" w:hAnsi="Times New Roman" w:cs="Times New Roman"/>
          <w:sz w:val="24"/>
          <w:szCs w:val="24"/>
        </w:rPr>
        <w:t>ные работы по различным технологиям и тем самым дает возможность выполнять операции по многим профессиям</w:t>
      </w:r>
    </w:p>
    <w:p w:rsidR="00F3101E" w:rsidRPr="00FE59A5" w:rsidRDefault="00920219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4445</wp:posOffset>
            </wp:positionV>
            <wp:extent cx="2557780" cy="1923415"/>
            <wp:effectExtent l="19050" t="0" r="0" b="0"/>
            <wp:wrapTight wrapText="bothSides">
              <wp:wrapPolygon edited="0">
                <wp:start x="-161" y="0"/>
                <wp:lineTo x="-161" y="21393"/>
                <wp:lineTo x="21557" y="21393"/>
                <wp:lineTo x="21557" y="0"/>
                <wp:lineTo x="-161" y="0"/>
              </wp:wrapPolygon>
            </wp:wrapTight>
            <wp:docPr id="21" name="Рисунок 10" descr="C:\Users\Галина\Desktop\творчество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творчество\IMG_0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771" w:rsidRPr="00FE59A5">
        <w:rPr>
          <w:rFonts w:ascii="Times New Roman" w:hAnsi="Times New Roman" w:cs="Times New Roman"/>
          <w:sz w:val="24"/>
          <w:szCs w:val="24"/>
        </w:rPr>
        <w:t>Участие</w:t>
      </w:r>
      <w:r w:rsidR="00FD00C3" w:rsidRPr="00FE59A5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3C4771" w:rsidRPr="00FE59A5">
        <w:rPr>
          <w:rFonts w:ascii="Times New Roman" w:hAnsi="Times New Roman" w:cs="Times New Roman"/>
          <w:sz w:val="24"/>
          <w:szCs w:val="24"/>
        </w:rPr>
        <w:t xml:space="preserve"> в конкурсах и выставках  </w:t>
      </w:r>
      <w:r w:rsidR="00FD00C3" w:rsidRPr="00FE59A5">
        <w:rPr>
          <w:rFonts w:ascii="Times New Roman" w:hAnsi="Times New Roman" w:cs="Times New Roman"/>
          <w:sz w:val="24"/>
          <w:szCs w:val="24"/>
        </w:rPr>
        <w:t xml:space="preserve"> дает </w:t>
      </w:r>
      <w:r w:rsidR="00AA75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-7620</wp:posOffset>
            </wp:positionV>
            <wp:extent cx="2592705" cy="1935480"/>
            <wp:effectExtent l="19050" t="0" r="0" b="0"/>
            <wp:wrapTight wrapText="bothSides">
              <wp:wrapPolygon edited="0">
                <wp:start x="-159" y="0"/>
                <wp:lineTo x="-159" y="21472"/>
                <wp:lineTo x="21584" y="21472"/>
                <wp:lineTo x="21584" y="0"/>
                <wp:lineTo x="-159" y="0"/>
              </wp:wrapPolygon>
            </wp:wrapTight>
            <wp:docPr id="20" name="Рисунок 9" descr="C:\Users\Галина\Desktop\творчество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творчество\IMG_0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0C3" w:rsidRPr="00FE59A5">
        <w:rPr>
          <w:rFonts w:ascii="Times New Roman" w:hAnsi="Times New Roman" w:cs="Times New Roman"/>
          <w:sz w:val="24"/>
          <w:szCs w:val="24"/>
        </w:rPr>
        <w:t>возможность сформировать самостоятельность</w:t>
      </w:r>
      <w:r w:rsidR="00A234D6" w:rsidRPr="00FE59A5">
        <w:rPr>
          <w:rFonts w:ascii="Times New Roman" w:hAnsi="Times New Roman" w:cs="Times New Roman"/>
          <w:sz w:val="24"/>
          <w:szCs w:val="24"/>
        </w:rPr>
        <w:t>,</w:t>
      </w:r>
      <w:r w:rsidR="00FD00C3" w:rsidRPr="00FE59A5">
        <w:rPr>
          <w:rFonts w:ascii="Times New Roman" w:hAnsi="Times New Roman" w:cs="Times New Roman"/>
          <w:sz w:val="24"/>
          <w:szCs w:val="24"/>
        </w:rPr>
        <w:t xml:space="preserve"> активное и ответственное отношение к сознательному выбору </w:t>
      </w:r>
      <w:r w:rsidR="00A234D6" w:rsidRPr="00FE59A5">
        <w:rPr>
          <w:rFonts w:ascii="Times New Roman" w:hAnsi="Times New Roman" w:cs="Times New Roman"/>
          <w:sz w:val="24"/>
          <w:szCs w:val="24"/>
        </w:rPr>
        <w:t>профессии.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 xml:space="preserve">Профориентационная беседа- наиболее распространенный метод. Беседа всегда должна быть связана логически с изучаемым </w:t>
      </w:r>
      <w:r w:rsidR="00952865" w:rsidRPr="00FE59A5">
        <w:rPr>
          <w:rFonts w:ascii="Times New Roman" w:hAnsi="Times New Roman" w:cs="Times New Roman"/>
          <w:sz w:val="24"/>
          <w:szCs w:val="24"/>
        </w:rPr>
        <w:t xml:space="preserve">материалом.  В процессе подготовки </w:t>
      </w:r>
      <w:r w:rsidRPr="00FE59A5">
        <w:rPr>
          <w:rFonts w:ascii="Times New Roman" w:hAnsi="Times New Roman" w:cs="Times New Roman"/>
          <w:sz w:val="24"/>
          <w:szCs w:val="24"/>
        </w:rPr>
        <w:t xml:space="preserve"> учащимся</w:t>
      </w:r>
      <w:r w:rsidR="00952865" w:rsidRPr="00FE59A5">
        <w:rPr>
          <w:rFonts w:ascii="Times New Roman" w:hAnsi="Times New Roman" w:cs="Times New Roman"/>
          <w:sz w:val="24"/>
          <w:szCs w:val="24"/>
        </w:rPr>
        <w:t xml:space="preserve"> выдается задание</w:t>
      </w:r>
      <w:r w:rsidRPr="00FE59A5">
        <w:rPr>
          <w:rFonts w:ascii="Times New Roman" w:hAnsi="Times New Roman" w:cs="Times New Roman"/>
          <w:sz w:val="24"/>
          <w:szCs w:val="24"/>
        </w:rPr>
        <w:t>, например, собрать информацию о данной профессии. Затем собранные учащимися сведения использую</w:t>
      </w:r>
      <w:r w:rsidR="00952865" w:rsidRPr="00FE59A5">
        <w:rPr>
          <w:rFonts w:ascii="Times New Roman" w:hAnsi="Times New Roman" w:cs="Times New Roman"/>
          <w:sz w:val="24"/>
          <w:szCs w:val="24"/>
        </w:rPr>
        <w:t>тся</w:t>
      </w:r>
      <w:r w:rsidRPr="00FE59A5">
        <w:rPr>
          <w:rFonts w:ascii="Times New Roman" w:hAnsi="Times New Roman" w:cs="Times New Roman"/>
          <w:sz w:val="24"/>
          <w:szCs w:val="24"/>
        </w:rPr>
        <w:t xml:space="preserve"> на уроке.</w:t>
      </w:r>
    </w:p>
    <w:p w:rsidR="00F3101E" w:rsidRPr="00FE59A5" w:rsidRDefault="00920219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52070</wp:posOffset>
            </wp:positionV>
            <wp:extent cx="2315845" cy="1745615"/>
            <wp:effectExtent l="19050" t="0" r="8255" b="0"/>
            <wp:wrapTight wrapText="bothSides">
              <wp:wrapPolygon edited="0">
                <wp:start x="-178" y="0"/>
                <wp:lineTo x="-178" y="21451"/>
                <wp:lineTo x="21677" y="21451"/>
                <wp:lineTo x="21677" y="0"/>
                <wp:lineTo x="-178" y="0"/>
              </wp:wrapPolygon>
            </wp:wrapTight>
            <wp:docPr id="9" name="Рисунок 3" descr="H:\Галина Евгеньевна\Фото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лина Евгеньевна\Фото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1E" w:rsidRPr="00FE59A5">
        <w:rPr>
          <w:rFonts w:ascii="Times New Roman" w:hAnsi="Times New Roman" w:cs="Times New Roman"/>
          <w:sz w:val="24"/>
          <w:szCs w:val="24"/>
        </w:rPr>
        <w:t>Несмотря на кажущуюся про</w:t>
      </w:r>
      <w:r w:rsidR="00952865" w:rsidRPr="00FE59A5">
        <w:rPr>
          <w:rFonts w:ascii="Times New Roman" w:hAnsi="Times New Roman" w:cs="Times New Roman"/>
          <w:sz w:val="24"/>
          <w:szCs w:val="24"/>
        </w:rPr>
        <w:t>стоту проведения беседы,  ее готовят по заранее составленному плану и презентации</w:t>
      </w:r>
      <w:r w:rsidR="00A234D6" w:rsidRPr="00FE59A5">
        <w:rPr>
          <w:rFonts w:ascii="Times New Roman" w:hAnsi="Times New Roman" w:cs="Times New Roman"/>
          <w:sz w:val="24"/>
          <w:szCs w:val="24"/>
        </w:rPr>
        <w:t xml:space="preserve"> к ней.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Вот примерный план беседы о профессии.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1.Знакомство с историей развития данной профессии.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2. Основное содержание труда специалистов этой профессии.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3.Орудия труда и материалы, используемые специалистами этой профессии.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4.Условия труда.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5. Общетрудовые, общетехнические и специальные знания, умения и навыки , которыми должен обладать рабочий данной профессии.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6.Психофизические требования профессии к человеку.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7.Экономические сведения о профессии.</w:t>
      </w:r>
    </w:p>
    <w:p w:rsidR="00F3101E" w:rsidRPr="00FE59A5" w:rsidRDefault="00F3101E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9A5">
        <w:rPr>
          <w:rFonts w:ascii="Times New Roman" w:hAnsi="Times New Roman" w:cs="Times New Roman"/>
          <w:sz w:val="24"/>
          <w:szCs w:val="24"/>
        </w:rPr>
        <w:t>8.Подготовка кадров и возможности профессионального роста.</w:t>
      </w:r>
    </w:p>
    <w:p w:rsidR="00D000CD" w:rsidRPr="00FE59A5" w:rsidRDefault="00920219" w:rsidP="004E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928370</wp:posOffset>
            </wp:positionV>
            <wp:extent cx="2160270" cy="1626870"/>
            <wp:effectExtent l="19050" t="0" r="0" b="0"/>
            <wp:wrapTight wrapText="bothSides">
              <wp:wrapPolygon edited="0">
                <wp:start x="-190" y="0"/>
                <wp:lineTo x="-190" y="21246"/>
                <wp:lineTo x="21524" y="21246"/>
                <wp:lineTo x="21524" y="0"/>
                <wp:lineTo x="-190" y="0"/>
              </wp:wrapPolygon>
            </wp:wrapTight>
            <wp:docPr id="6" name="Рисунок 6" descr="C:\Users\Alex\Desktop\9а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9а\IMG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928370</wp:posOffset>
            </wp:positionV>
            <wp:extent cx="2266315" cy="1697990"/>
            <wp:effectExtent l="19050" t="0" r="635" b="0"/>
            <wp:wrapTight wrapText="bothSides">
              <wp:wrapPolygon edited="0">
                <wp:start x="-182" y="0"/>
                <wp:lineTo x="-182" y="21325"/>
                <wp:lineTo x="21606" y="21325"/>
                <wp:lineTo x="21606" y="0"/>
                <wp:lineTo x="-182" y="0"/>
              </wp:wrapPolygon>
            </wp:wrapTight>
            <wp:docPr id="13" name="Рисунок 7" descr="C:\Users\Alex\Desktop\9а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9а\IMG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1E" w:rsidRPr="00FE59A5">
        <w:rPr>
          <w:rFonts w:ascii="Times New Roman" w:hAnsi="Times New Roman" w:cs="Times New Roman"/>
          <w:sz w:val="24"/>
          <w:szCs w:val="24"/>
        </w:rPr>
        <w:t>Осознанный выбор профессии- одно из важнейших условий развития самой личности молодого человека, возможности проявления им в полной мере своих способностей.</w:t>
      </w:r>
    </w:p>
    <w:sectPr w:rsidR="00D000CD" w:rsidRPr="00FE59A5" w:rsidSect="00FE59A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D95" w:rsidRDefault="00ED6D95" w:rsidP="002B1449">
      <w:pPr>
        <w:spacing w:after="0" w:line="240" w:lineRule="auto"/>
      </w:pPr>
      <w:r>
        <w:separator/>
      </w:r>
    </w:p>
  </w:endnote>
  <w:endnote w:type="continuationSeparator" w:id="1">
    <w:p w:rsidR="00ED6D95" w:rsidRDefault="00ED6D95" w:rsidP="002B1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D95" w:rsidRDefault="00ED6D95" w:rsidP="002B1449">
      <w:pPr>
        <w:spacing w:after="0" w:line="240" w:lineRule="auto"/>
      </w:pPr>
      <w:r>
        <w:separator/>
      </w:r>
    </w:p>
  </w:footnote>
  <w:footnote w:type="continuationSeparator" w:id="1">
    <w:p w:rsidR="00ED6D95" w:rsidRDefault="00ED6D95" w:rsidP="002B14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01E"/>
    <w:rsid w:val="0001333A"/>
    <w:rsid w:val="00097814"/>
    <w:rsid w:val="0011359D"/>
    <w:rsid w:val="001A5BDD"/>
    <w:rsid w:val="001D1108"/>
    <w:rsid w:val="001E1D2B"/>
    <w:rsid w:val="002A28DE"/>
    <w:rsid w:val="002B1449"/>
    <w:rsid w:val="002E60CD"/>
    <w:rsid w:val="003023D4"/>
    <w:rsid w:val="0037570C"/>
    <w:rsid w:val="003B1F0F"/>
    <w:rsid w:val="003C4771"/>
    <w:rsid w:val="00404145"/>
    <w:rsid w:val="00427F88"/>
    <w:rsid w:val="00443705"/>
    <w:rsid w:val="004B5560"/>
    <w:rsid w:val="004E04B6"/>
    <w:rsid w:val="00546C13"/>
    <w:rsid w:val="00587E94"/>
    <w:rsid w:val="00616E4C"/>
    <w:rsid w:val="00646E9D"/>
    <w:rsid w:val="006470EF"/>
    <w:rsid w:val="0066205D"/>
    <w:rsid w:val="00706615"/>
    <w:rsid w:val="00706942"/>
    <w:rsid w:val="00756A46"/>
    <w:rsid w:val="007A2C33"/>
    <w:rsid w:val="007C1468"/>
    <w:rsid w:val="007F1685"/>
    <w:rsid w:val="00810DB3"/>
    <w:rsid w:val="008953BA"/>
    <w:rsid w:val="008A04D8"/>
    <w:rsid w:val="008B0B95"/>
    <w:rsid w:val="00917CB5"/>
    <w:rsid w:val="00920219"/>
    <w:rsid w:val="00952865"/>
    <w:rsid w:val="009647BA"/>
    <w:rsid w:val="009A76F6"/>
    <w:rsid w:val="009C6E1E"/>
    <w:rsid w:val="00A234D6"/>
    <w:rsid w:val="00A36A79"/>
    <w:rsid w:val="00A87254"/>
    <w:rsid w:val="00AA75CA"/>
    <w:rsid w:val="00B0145C"/>
    <w:rsid w:val="00B51B5B"/>
    <w:rsid w:val="00B665E4"/>
    <w:rsid w:val="00B71066"/>
    <w:rsid w:val="00BA5B0A"/>
    <w:rsid w:val="00BB5FF0"/>
    <w:rsid w:val="00BF0135"/>
    <w:rsid w:val="00BF4CA5"/>
    <w:rsid w:val="00CA385B"/>
    <w:rsid w:val="00CD60D6"/>
    <w:rsid w:val="00CE3046"/>
    <w:rsid w:val="00D000CD"/>
    <w:rsid w:val="00D437B0"/>
    <w:rsid w:val="00D93D95"/>
    <w:rsid w:val="00DA58B9"/>
    <w:rsid w:val="00DC0024"/>
    <w:rsid w:val="00E803D8"/>
    <w:rsid w:val="00ED6D95"/>
    <w:rsid w:val="00F000ED"/>
    <w:rsid w:val="00F05DF6"/>
    <w:rsid w:val="00F3101E"/>
    <w:rsid w:val="00FD00C3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0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1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1449"/>
  </w:style>
  <w:style w:type="paragraph" w:styleId="a7">
    <w:name w:val="footer"/>
    <w:basedOn w:val="a"/>
    <w:link w:val="a8"/>
    <w:uiPriority w:val="99"/>
    <w:semiHidden/>
    <w:unhideWhenUsed/>
    <w:rsid w:val="002B1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1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Евгений</cp:lastModifiedBy>
  <cp:revision>2</cp:revision>
  <dcterms:created xsi:type="dcterms:W3CDTF">2014-01-16T14:26:00Z</dcterms:created>
  <dcterms:modified xsi:type="dcterms:W3CDTF">2014-01-16T14:26:00Z</dcterms:modified>
</cp:coreProperties>
</file>